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C611A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13.02.2025г № 203</w:t>
      </w:r>
      <w:r w:rsidR="00276DDF">
        <w:rPr>
          <w:rFonts w:ascii="Times New Roman" w:eastAsia="Times New Roman" w:hAnsi="Times New Roman"/>
          <w:sz w:val="20"/>
          <w:szCs w:val="20"/>
          <w:lang w:eastAsia="ru-RU"/>
        </w:rPr>
        <w:t>\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083289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="005C243E">
        <w:rPr>
          <w:rFonts w:ascii="Times New Roman" w:eastAsia="Times New Roman" w:hAnsi="Times New Roman"/>
          <w:b/>
          <w:bCs/>
          <w:lang w:eastAsia="ru-RU"/>
        </w:rPr>
        <w:t xml:space="preserve"> на 2025 год и плановый период 2026 </w:t>
      </w:r>
      <w:r>
        <w:rPr>
          <w:rFonts w:ascii="Times New Roman" w:eastAsia="Times New Roman" w:hAnsi="Times New Roman"/>
          <w:b/>
          <w:bCs/>
          <w:lang w:eastAsia="ru-RU"/>
        </w:rPr>
        <w:t xml:space="preserve">и </w:t>
      </w:r>
    </w:p>
    <w:p w:rsidR="000755F2" w:rsidRPr="00A56987" w:rsidRDefault="005C243E" w:rsidP="00A56987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2027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083289" w:rsidRPr="00DF2880" w:rsidRDefault="00D21B10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083289" w:rsidRPr="00DF2880">
        <w:rPr>
          <w:rFonts w:ascii="Times New Roman" w:eastAsia="Times New Roman" w:hAnsi="Times New Roman"/>
          <w:lang w:eastAsia="ru-RU"/>
        </w:rPr>
        <w:t>тыс</w:t>
      </w:r>
      <w:proofErr w:type="gramStart"/>
      <w:r w:rsidR="00083289" w:rsidRPr="00DF2880">
        <w:rPr>
          <w:rFonts w:ascii="Times New Roman" w:eastAsia="Times New Roman" w:hAnsi="Times New Roman"/>
          <w:lang w:eastAsia="ru-RU"/>
        </w:rPr>
        <w:t>.р</w:t>
      </w:r>
      <w:proofErr w:type="gramEnd"/>
      <w:r w:rsidR="00083289" w:rsidRPr="00DF2880">
        <w:rPr>
          <w:rFonts w:ascii="Times New Roman" w:eastAsia="Times New Roman" w:hAnsi="Times New Roman"/>
          <w:lang w:eastAsia="ru-RU"/>
        </w:rPr>
        <w:t>уб</w:t>
      </w:r>
      <w:proofErr w:type="spellEnd"/>
      <w:r w:rsidR="00083289" w:rsidRPr="00DF2880">
        <w:rPr>
          <w:rFonts w:ascii="Times New Roman" w:eastAsia="Times New Roman" w:hAnsi="Times New Roman"/>
          <w:lang w:eastAsia="ru-RU"/>
        </w:rPr>
        <w:t>.</w:t>
      </w:r>
    </w:p>
    <w:p w:rsidR="00083289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567"/>
        <w:gridCol w:w="567"/>
        <w:gridCol w:w="425"/>
        <w:gridCol w:w="1276"/>
        <w:gridCol w:w="567"/>
        <w:gridCol w:w="992"/>
        <w:gridCol w:w="1134"/>
        <w:gridCol w:w="992"/>
      </w:tblGrid>
      <w:tr w:rsidR="00C611A3" w:rsidRPr="00C611A3" w:rsidTr="00C611A3">
        <w:trPr>
          <w:trHeight w:val="255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C611A3" w:rsidRPr="00C611A3" w:rsidTr="00C611A3">
        <w:trPr>
          <w:trHeight w:val="270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19 797,5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6 467,5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3 582,6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4 910,2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4 847,6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4 847,6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4 847,6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Уплата налогов, сборов и иных </w:t>
            </w: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274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</w:t>
            </w: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1 671,5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инициативного проекта «Обустройство ограждения кладбища в селе Поваренка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274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</w:t>
            </w: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област</w:t>
            </w:r>
            <w:bookmarkStart w:id="0" w:name="_GoBack"/>
            <w:bookmarkEnd w:id="0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5 266,8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5 266,8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5 266,8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4 931,8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2 469,1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2 469,1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2 469,1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подведомственных учреждений "Спортивный клуб"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2 469,1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C611A3" w:rsidRPr="00C611A3" w:rsidTr="00C611A3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C611A3" w:rsidRPr="00C611A3" w:rsidTr="00C611A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C611A3" w:rsidRPr="00C611A3" w:rsidTr="00C611A3">
        <w:trPr>
          <w:trHeight w:val="270"/>
        </w:trPr>
        <w:tc>
          <w:tcPr>
            <w:tcW w:w="7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19 797,5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1A3" w:rsidRPr="00C611A3" w:rsidRDefault="00C611A3" w:rsidP="00C61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11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</w:tbl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Pr="00DF2880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175315"/>
    <w:rsid w:val="00261DE9"/>
    <w:rsid w:val="00276DDF"/>
    <w:rsid w:val="002A6451"/>
    <w:rsid w:val="002E226C"/>
    <w:rsid w:val="003A6CF5"/>
    <w:rsid w:val="004E624A"/>
    <w:rsid w:val="0059039B"/>
    <w:rsid w:val="005C243E"/>
    <w:rsid w:val="00753A54"/>
    <w:rsid w:val="00823817"/>
    <w:rsid w:val="00930D7E"/>
    <w:rsid w:val="00A56987"/>
    <w:rsid w:val="00A70900"/>
    <w:rsid w:val="00B959BB"/>
    <w:rsid w:val="00C611A3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2025-02-13T10:22:00Z</cp:lastPrinted>
  <dcterms:created xsi:type="dcterms:W3CDTF">2025-02-13T14:20:00Z</dcterms:created>
  <dcterms:modified xsi:type="dcterms:W3CDTF">2025-02-13T14:20:00Z</dcterms:modified>
</cp:coreProperties>
</file>